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11" w:rsidRDefault="004B000A" w:rsidP="004D3CAF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B000A">
        <w:rPr>
          <w:rFonts w:ascii="Times New Roman" w:hAnsi="Times New Roman" w:cs="Times New Roman"/>
          <w:noProof/>
          <w:sz w:val="40"/>
          <w:szCs w:val="40"/>
          <w:lang w:eastAsia="en-GB"/>
        </w:rPr>
        <w:drawing>
          <wp:inline distT="0" distB="0" distL="0" distR="0">
            <wp:extent cx="4305300" cy="1028700"/>
            <wp:effectExtent l="19050" t="0" r="0" b="0"/>
            <wp:docPr id="1" name="Picture 1" descr="Logo - Excels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Excels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00A" w:rsidRPr="00C04FA1" w:rsidRDefault="004B000A" w:rsidP="004D3CA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3CAF" w:rsidRPr="001F1531" w:rsidRDefault="004D3CAF" w:rsidP="004D3CA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1531">
        <w:rPr>
          <w:rFonts w:ascii="Times New Roman" w:hAnsi="Times New Roman" w:cs="Times New Roman"/>
          <w:b/>
          <w:sz w:val="40"/>
          <w:szCs w:val="40"/>
        </w:rPr>
        <w:t>From Royal Albert Hall to Lion Green</w:t>
      </w:r>
    </w:p>
    <w:p w:rsidR="004D3CAF" w:rsidRDefault="004D3CAF" w:rsidP="004D3CA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D3CAF">
        <w:rPr>
          <w:rFonts w:ascii="Times New Roman" w:hAnsi="Times New Roman" w:cs="Times New Roman"/>
          <w:sz w:val="32"/>
          <w:szCs w:val="32"/>
        </w:rPr>
        <w:t>Excelsis</w:t>
      </w:r>
      <w:proofErr w:type="spellEnd"/>
      <w:r w:rsidRPr="004D3CAF">
        <w:rPr>
          <w:rFonts w:ascii="Times New Roman" w:hAnsi="Times New Roman" w:cs="Times New Roman"/>
          <w:sz w:val="32"/>
          <w:szCs w:val="32"/>
        </w:rPr>
        <w:t xml:space="preserve"> Chamber Choir</w:t>
      </w:r>
      <w:r w:rsidR="00554A31">
        <w:rPr>
          <w:rFonts w:ascii="Times New Roman" w:hAnsi="Times New Roman" w:cs="Times New Roman"/>
          <w:sz w:val="32"/>
          <w:szCs w:val="32"/>
        </w:rPr>
        <w:t xml:space="preserve"> ends musical season on a high note</w:t>
      </w:r>
    </w:p>
    <w:p w:rsidR="00F91953" w:rsidRDefault="00F91953" w:rsidP="00F9195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9F4" w:rsidRDefault="005329F4" w:rsidP="00C04F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information, c</w:t>
      </w:r>
      <w:r w:rsidR="004D3CAF" w:rsidRPr="006557C2">
        <w:rPr>
          <w:rFonts w:ascii="Times New Roman" w:hAnsi="Times New Roman" w:cs="Times New Roman"/>
          <w:sz w:val="24"/>
          <w:szCs w:val="24"/>
        </w:rPr>
        <w:t xml:space="preserve">ontact: </w:t>
      </w:r>
    </w:p>
    <w:p w:rsidR="00FA6C9A" w:rsidRPr="00C04FA1" w:rsidRDefault="00FA6C9A" w:rsidP="00C04F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FA1">
        <w:rPr>
          <w:rFonts w:ascii="Times New Roman" w:hAnsi="Times New Roman" w:cs="Times New Roman"/>
          <w:sz w:val="24"/>
          <w:szCs w:val="24"/>
        </w:rPr>
        <w:t>Godfrey Bruce-Radcliffe, Chair: chairman@excelsis-choir.co.uk</w:t>
      </w:r>
    </w:p>
    <w:p w:rsidR="00FA6C9A" w:rsidRPr="00C04FA1" w:rsidRDefault="00FA6C9A" w:rsidP="00C04F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FA1">
        <w:rPr>
          <w:rFonts w:ascii="Times New Roman" w:hAnsi="Times New Roman" w:cs="Times New Roman"/>
          <w:sz w:val="24"/>
          <w:szCs w:val="24"/>
        </w:rPr>
        <w:t>Christine As</w:t>
      </w:r>
      <w:r w:rsidR="003771E1">
        <w:rPr>
          <w:rFonts w:ascii="Times New Roman" w:hAnsi="Times New Roman" w:cs="Times New Roman"/>
          <w:sz w:val="24"/>
          <w:szCs w:val="24"/>
        </w:rPr>
        <w:t xml:space="preserve">bridge, Publicity: </w:t>
      </w:r>
      <w:r w:rsidRPr="00C04FA1">
        <w:rPr>
          <w:rFonts w:ascii="Times New Roman" w:hAnsi="Times New Roman" w:cs="Times New Roman"/>
          <w:sz w:val="24"/>
          <w:szCs w:val="24"/>
        </w:rPr>
        <w:t>christine@excelsis-choir.co.uk</w:t>
      </w:r>
    </w:p>
    <w:p w:rsidR="00C04FA1" w:rsidRDefault="00C04FA1" w:rsidP="004D3C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953" w:rsidRDefault="00C04FA1" w:rsidP="004D3C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715000" cy="3802380"/>
            <wp:effectExtent l="19050" t="0" r="0" b="0"/>
            <wp:docPr id="2" name="Picture 1" descr="Albert Hall-4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ert Hall-454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0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922" w:rsidRDefault="00F57922" w:rsidP="004D3C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7C2">
        <w:rPr>
          <w:rFonts w:ascii="Times New Roman" w:hAnsi="Times New Roman" w:cs="Times New Roman"/>
          <w:sz w:val="24"/>
          <w:szCs w:val="24"/>
        </w:rPr>
        <w:t>Fresh from perfo</w:t>
      </w:r>
      <w:r w:rsidR="001A03E7">
        <w:rPr>
          <w:rFonts w:ascii="Times New Roman" w:hAnsi="Times New Roman" w:cs="Times New Roman"/>
          <w:sz w:val="24"/>
          <w:szCs w:val="24"/>
        </w:rPr>
        <w:t>rming at Royal Albert Hall on 28</w:t>
      </w:r>
      <w:r w:rsidRPr="006557C2">
        <w:rPr>
          <w:rFonts w:ascii="Times New Roman" w:hAnsi="Times New Roman" w:cs="Times New Roman"/>
          <w:sz w:val="24"/>
          <w:szCs w:val="24"/>
        </w:rPr>
        <w:t xml:space="preserve"> April, </w:t>
      </w:r>
      <w:proofErr w:type="spellStart"/>
      <w:r w:rsidRPr="006557C2">
        <w:rPr>
          <w:rFonts w:ascii="Times New Roman" w:hAnsi="Times New Roman" w:cs="Times New Roman"/>
          <w:sz w:val="24"/>
          <w:szCs w:val="24"/>
        </w:rPr>
        <w:t>Grayshott’s</w:t>
      </w:r>
      <w:proofErr w:type="spellEnd"/>
      <w:r w:rsidRPr="006557C2">
        <w:rPr>
          <w:rFonts w:ascii="Times New Roman" w:hAnsi="Times New Roman" w:cs="Times New Roman"/>
          <w:sz w:val="24"/>
          <w:szCs w:val="24"/>
        </w:rPr>
        <w:t xml:space="preserve"> </w:t>
      </w:r>
      <w:r w:rsidR="00577655">
        <w:rPr>
          <w:rFonts w:ascii="Times New Roman" w:hAnsi="Times New Roman" w:cs="Times New Roman"/>
          <w:sz w:val="24"/>
          <w:szCs w:val="24"/>
        </w:rPr>
        <w:t xml:space="preserve">chamber choir, </w:t>
      </w:r>
      <w:proofErr w:type="spellStart"/>
      <w:r w:rsidRPr="006557C2">
        <w:rPr>
          <w:rFonts w:ascii="Times New Roman" w:hAnsi="Times New Roman" w:cs="Times New Roman"/>
          <w:sz w:val="24"/>
          <w:szCs w:val="24"/>
        </w:rPr>
        <w:t>Excelsis</w:t>
      </w:r>
      <w:proofErr w:type="spellEnd"/>
      <w:r w:rsidR="00577655">
        <w:rPr>
          <w:rFonts w:ascii="Times New Roman" w:hAnsi="Times New Roman" w:cs="Times New Roman"/>
          <w:sz w:val="24"/>
          <w:szCs w:val="24"/>
        </w:rPr>
        <w:t xml:space="preserve">, </w:t>
      </w:r>
      <w:r w:rsidR="00EC0694">
        <w:rPr>
          <w:rFonts w:ascii="Times New Roman" w:hAnsi="Times New Roman" w:cs="Times New Roman"/>
          <w:sz w:val="24"/>
          <w:szCs w:val="24"/>
        </w:rPr>
        <w:t xml:space="preserve">will take part in </w:t>
      </w:r>
      <w:proofErr w:type="spellStart"/>
      <w:r w:rsidRPr="006557C2">
        <w:rPr>
          <w:rFonts w:ascii="Times New Roman" w:hAnsi="Times New Roman" w:cs="Times New Roman"/>
          <w:sz w:val="24"/>
          <w:szCs w:val="24"/>
        </w:rPr>
        <w:t>Haslemere</w:t>
      </w:r>
      <w:r w:rsidR="00EC0694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Pr="006557C2">
        <w:rPr>
          <w:rFonts w:ascii="Times New Roman" w:hAnsi="Times New Roman" w:cs="Times New Roman"/>
          <w:sz w:val="24"/>
          <w:szCs w:val="24"/>
        </w:rPr>
        <w:t xml:space="preserve"> P</w:t>
      </w:r>
      <w:r w:rsidR="006557C2">
        <w:rPr>
          <w:rFonts w:ascii="Times New Roman" w:hAnsi="Times New Roman" w:cs="Times New Roman"/>
          <w:sz w:val="24"/>
          <w:szCs w:val="24"/>
        </w:rPr>
        <w:t>roms</w:t>
      </w:r>
      <w:r w:rsidRPr="006557C2">
        <w:rPr>
          <w:rFonts w:ascii="Times New Roman" w:hAnsi="Times New Roman" w:cs="Times New Roman"/>
          <w:sz w:val="24"/>
          <w:szCs w:val="24"/>
        </w:rPr>
        <w:t xml:space="preserve"> on Saturday, 11 May, at </w:t>
      </w:r>
      <w:r w:rsidR="006557C2">
        <w:rPr>
          <w:rFonts w:ascii="Times New Roman" w:hAnsi="Times New Roman" w:cs="Times New Roman"/>
          <w:sz w:val="24"/>
          <w:szCs w:val="24"/>
        </w:rPr>
        <w:t>7.45 p.m.</w:t>
      </w:r>
    </w:p>
    <w:p w:rsidR="00AF4E9C" w:rsidRDefault="00AF4E9C" w:rsidP="004D3C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5CF1" w:rsidRDefault="006557C2" w:rsidP="004D3C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prestigious chamber choir travelled to London to perform Karl Jenkins’ </w:t>
      </w:r>
      <w:r w:rsidRPr="006557C2">
        <w:rPr>
          <w:rFonts w:ascii="Times New Roman" w:hAnsi="Times New Roman" w:cs="Times New Roman"/>
          <w:i/>
          <w:sz w:val="24"/>
          <w:szCs w:val="24"/>
        </w:rPr>
        <w:t xml:space="preserve">Requiem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sz w:val="24"/>
          <w:szCs w:val="24"/>
        </w:rPr>
        <w:t>The Armed Man</w:t>
      </w:r>
      <w:r>
        <w:rPr>
          <w:rFonts w:ascii="Times New Roman" w:hAnsi="Times New Roman" w:cs="Times New Roman"/>
          <w:sz w:val="24"/>
          <w:szCs w:val="24"/>
        </w:rPr>
        <w:t>, u</w:t>
      </w:r>
      <w:r w:rsidR="002B5F9C">
        <w:rPr>
          <w:rFonts w:ascii="Times New Roman" w:hAnsi="Times New Roman" w:cs="Times New Roman"/>
          <w:sz w:val="24"/>
          <w:szCs w:val="24"/>
        </w:rPr>
        <w:t>nder the baton of the composer</w:t>
      </w:r>
      <w:r>
        <w:rPr>
          <w:rFonts w:ascii="Times New Roman" w:hAnsi="Times New Roman" w:cs="Times New Roman"/>
          <w:sz w:val="24"/>
          <w:szCs w:val="24"/>
        </w:rPr>
        <w:t xml:space="preserve"> himself. </w:t>
      </w:r>
      <w:proofErr w:type="spellStart"/>
      <w:r w:rsidR="006F35D7">
        <w:rPr>
          <w:rFonts w:ascii="Times New Roman" w:hAnsi="Times New Roman" w:cs="Times New Roman"/>
          <w:sz w:val="24"/>
          <w:szCs w:val="24"/>
        </w:rPr>
        <w:t>Excelsis</w:t>
      </w:r>
      <w:proofErr w:type="spellEnd"/>
      <w:r w:rsidR="006F35D7">
        <w:rPr>
          <w:rFonts w:ascii="Times New Roman" w:hAnsi="Times New Roman" w:cs="Times New Roman"/>
          <w:sz w:val="24"/>
          <w:szCs w:val="24"/>
        </w:rPr>
        <w:t xml:space="preserve"> joined forces with </w:t>
      </w:r>
      <w:proofErr w:type="spellStart"/>
      <w:r w:rsidR="002B5F9C">
        <w:rPr>
          <w:rFonts w:ascii="Times New Roman" w:hAnsi="Times New Roman" w:cs="Times New Roman"/>
          <w:sz w:val="24"/>
          <w:szCs w:val="24"/>
        </w:rPr>
        <w:t>Côr</w:t>
      </w:r>
      <w:proofErr w:type="spellEnd"/>
      <w:r w:rsidR="002B5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F9C">
        <w:rPr>
          <w:rFonts w:ascii="Times New Roman" w:hAnsi="Times New Roman" w:cs="Times New Roman"/>
          <w:sz w:val="24"/>
          <w:szCs w:val="24"/>
        </w:rPr>
        <w:t>Caerdydd</w:t>
      </w:r>
      <w:proofErr w:type="spellEnd"/>
      <w:r w:rsidR="002B5F9C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="002B5F9C">
        <w:rPr>
          <w:rFonts w:ascii="Times New Roman" w:hAnsi="Times New Roman" w:cs="Times New Roman"/>
          <w:sz w:val="24"/>
          <w:szCs w:val="24"/>
        </w:rPr>
        <w:t>Camerata</w:t>
      </w:r>
      <w:proofErr w:type="spellEnd"/>
      <w:r w:rsidR="002B5F9C">
        <w:rPr>
          <w:rFonts w:ascii="Times New Roman" w:hAnsi="Times New Roman" w:cs="Times New Roman"/>
          <w:sz w:val="24"/>
          <w:szCs w:val="24"/>
        </w:rPr>
        <w:t xml:space="preserve"> Chamber Choir, </w:t>
      </w:r>
      <w:r w:rsidR="00CE43E4">
        <w:rPr>
          <w:rFonts w:ascii="Times New Roman" w:hAnsi="Times New Roman" w:cs="Times New Roman"/>
          <w:sz w:val="24"/>
          <w:szCs w:val="24"/>
        </w:rPr>
        <w:t xml:space="preserve">as well as the Royal Philharmonic Concert Orchestra, </w:t>
      </w:r>
      <w:r w:rsidR="006F35D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erforming to a sell-out crowd exceeding 4,000</w:t>
      </w:r>
      <w:r w:rsidR="001F24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1F7E" w:rsidRDefault="00961F7E" w:rsidP="004D3C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387A" w:rsidRDefault="003C387A" w:rsidP="004D3C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‘Being invited to perform at Royal Albert Hall was a milestone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Everyone in the choir worked hard to prepare for the concert, and the experience far exceeded our expectations,’ said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Director of Music Robert Lewis.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keeps going from strength to strength – and we are looking forward to working with Karl Jenkins again in the future.’</w:t>
      </w:r>
    </w:p>
    <w:p w:rsidR="00961F7E" w:rsidRDefault="00961F7E" w:rsidP="004D3C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515E" w:rsidRDefault="0057515E" w:rsidP="00475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Excelsis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built a strong re</w:t>
      </w:r>
      <w:r w:rsidR="00F71979">
        <w:rPr>
          <w:rFonts w:ascii="Times New Roman" w:hAnsi="Times New Roman" w:cs="Times New Roman"/>
          <w:sz w:val="24"/>
          <w:szCs w:val="24"/>
        </w:rPr>
        <w:t xml:space="preserve">putation with Jenkins, CBE, </w:t>
      </w:r>
      <w:r>
        <w:rPr>
          <w:rFonts w:ascii="Times New Roman" w:hAnsi="Times New Roman" w:cs="Times New Roman"/>
          <w:sz w:val="24"/>
          <w:szCs w:val="24"/>
        </w:rPr>
        <w:t xml:space="preserve">working with him in 2009 for the first amateur performance in Europe of his </w:t>
      </w:r>
      <w:proofErr w:type="spellStart"/>
      <w:r w:rsidRPr="0057515E">
        <w:rPr>
          <w:rFonts w:ascii="Times New Roman" w:hAnsi="Times New Roman" w:cs="Times New Roman"/>
          <w:i/>
          <w:sz w:val="24"/>
          <w:szCs w:val="24"/>
        </w:rPr>
        <w:t>Stabat</w:t>
      </w:r>
      <w:proofErr w:type="spellEnd"/>
      <w:r w:rsidRPr="0057515E">
        <w:rPr>
          <w:rFonts w:ascii="Times New Roman" w:hAnsi="Times New Roman" w:cs="Times New Roman"/>
          <w:i/>
          <w:sz w:val="24"/>
          <w:szCs w:val="24"/>
        </w:rPr>
        <w:t xml:space="preserve"> Mater</w:t>
      </w:r>
      <w:r>
        <w:rPr>
          <w:rFonts w:ascii="Times New Roman" w:hAnsi="Times New Roman" w:cs="Times New Roman"/>
          <w:sz w:val="24"/>
          <w:szCs w:val="24"/>
        </w:rPr>
        <w:t>, and most recently in</w:t>
      </w:r>
      <w:r w:rsidR="00F979B6">
        <w:rPr>
          <w:rFonts w:ascii="Times New Roman" w:hAnsi="Times New Roman" w:cs="Times New Roman"/>
          <w:sz w:val="24"/>
          <w:szCs w:val="24"/>
        </w:rPr>
        <w:t xml:space="preserve"> September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="005329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he conducted the choir </w:t>
      </w:r>
      <w:r w:rsidR="00D139B8">
        <w:rPr>
          <w:rFonts w:ascii="Times New Roman" w:hAnsi="Times New Roman" w:cs="Times New Roman"/>
          <w:sz w:val="24"/>
          <w:szCs w:val="24"/>
        </w:rPr>
        <w:t xml:space="preserve">in </w:t>
      </w:r>
      <w:r w:rsidR="00F979B6">
        <w:rPr>
          <w:rFonts w:ascii="Times New Roman" w:hAnsi="Times New Roman" w:cs="Times New Roman"/>
          <w:i/>
          <w:sz w:val="24"/>
          <w:szCs w:val="24"/>
        </w:rPr>
        <w:t>The P</w:t>
      </w:r>
      <w:r w:rsidRPr="0057515E">
        <w:rPr>
          <w:rFonts w:ascii="Times New Roman" w:hAnsi="Times New Roman" w:cs="Times New Roman"/>
          <w:i/>
          <w:sz w:val="24"/>
          <w:szCs w:val="24"/>
        </w:rPr>
        <w:t>eacemakers</w:t>
      </w:r>
      <w:r w:rsidR="00D139B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139B8">
        <w:rPr>
          <w:rFonts w:ascii="Times New Roman" w:hAnsi="Times New Roman" w:cs="Times New Roman"/>
          <w:sz w:val="24"/>
          <w:szCs w:val="24"/>
        </w:rPr>
        <w:t>Grayshott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4E9C" w:rsidRDefault="00AF4E9C" w:rsidP="00475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4E9C" w:rsidRDefault="00AF4E9C" w:rsidP="00475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Excelsis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part of a 100-member festival choir the night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Haslemere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Proms, performing popular works including Handel’s </w:t>
      </w:r>
      <w:r w:rsidRPr="00AF4E9C">
        <w:rPr>
          <w:rFonts w:ascii="Times New Roman" w:hAnsi="Times New Roman" w:cs="Times New Roman"/>
          <w:i/>
          <w:sz w:val="24"/>
          <w:szCs w:val="24"/>
        </w:rPr>
        <w:t>Hallelujah Chorus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F4E9C">
        <w:rPr>
          <w:rFonts w:ascii="Times New Roman" w:hAnsi="Times New Roman" w:cs="Times New Roman"/>
          <w:i/>
          <w:sz w:val="24"/>
          <w:szCs w:val="24"/>
        </w:rPr>
        <w:t>Zadok</w:t>
      </w:r>
      <w:proofErr w:type="spellEnd"/>
      <w:r w:rsidRPr="00AF4E9C">
        <w:rPr>
          <w:rFonts w:ascii="Times New Roman" w:hAnsi="Times New Roman" w:cs="Times New Roman"/>
          <w:i/>
          <w:sz w:val="24"/>
          <w:szCs w:val="24"/>
        </w:rPr>
        <w:t xml:space="preserve"> the Priest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FA1" w:rsidRDefault="00C04FA1" w:rsidP="00475CF1">
      <w:pPr>
        <w:spacing w:after="0" w:line="360" w:lineRule="auto"/>
        <w:rPr>
          <w:rFonts w:ascii="Segoe UI" w:hAnsi="Segoe UI" w:cs="Segoe UI"/>
          <w:b/>
          <w:bCs/>
          <w:color w:val="000000"/>
          <w:sz w:val="21"/>
          <w:szCs w:val="21"/>
        </w:rPr>
      </w:pPr>
    </w:p>
    <w:p w:rsidR="00C04FA1" w:rsidRPr="00577655" w:rsidRDefault="00C04FA1" w:rsidP="00475CF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77655">
        <w:rPr>
          <w:rFonts w:ascii="Times New Roman" w:hAnsi="Times New Roman" w:cs="Times New Roman"/>
          <w:bCs/>
          <w:i/>
          <w:sz w:val="24"/>
          <w:szCs w:val="24"/>
        </w:rPr>
        <w:t>Photographs courtesy of Edward Radcliffe</w:t>
      </w:r>
      <w:r w:rsidRPr="00577655">
        <w:rPr>
          <w:rFonts w:ascii="Times New Roman" w:hAnsi="Times New Roman" w:cs="Times New Roman"/>
          <w:i/>
          <w:sz w:val="24"/>
          <w:szCs w:val="24"/>
        </w:rPr>
        <w:t xml:space="preserve"> from </w:t>
      </w:r>
      <w:hyperlink r:id="rId6" w:tgtFrame="_blank" w:history="1">
        <w:r w:rsidRPr="00577655">
          <w:rPr>
            <w:rStyle w:val="Hyperlink"/>
            <w:rFonts w:ascii="Times New Roman" w:hAnsi="Times New Roman" w:cs="Times New Roman"/>
            <w:bCs/>
            <w:i/>
            <w:color w:val="auto"/>
            <w:sz w:val="24"/>
            <w:szCs w:val="24"/>
          </w:rPr>
          <w:t>www.wemakepictures.co.uk</w:t>
        </w:r>
      </w:hyperlink>
      <w:r w:rsidR="00254376">
        <w:rPr>
          <w:rFonts w:ascii="Times New Roman" w:hAnsi="Times New Roman" w:cs="Times New Roman"/>
          <w:bCs/>
          <w:i/>
          <w:sz w:val="24"/>
          <w:szCs w:val="24"/>
        </w:rPr>
        <w:t xml:space="preserve"> and Peter Sillick.</w:t>
      </w:r>
      <w:proofErr w:type="gramEnd"/>
    </w:p>
    <w:p w:rsidR="005329F4" w:rsidRDefault="005329F4" w:rsidP="00475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43E4" w:rsidRDefault="00CE43E4" w:rsidP="00475CF1">
      <w:pPr>
        <w:spacing w:after="0" w:line="360" w:lineRule="auto"/>
        <w:rPr>
          <w:rFonts w:ascii="Arial" w:hAnsi="Arial" w:cs="Arial"/>
          <w:b/>
          <w:bCs/>
          <w:color w:val="000080"/>
          <w:sz w:val="20"/>
          <w:szCs w:val="20"/>
        </w:rPr>
      </w:pPr>
    </w:p>
    <w:sectPr w:rsidR="00CE43E4" w:rsidSect="004B000A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CAF"/>
    <w:rsid w:val="00132C6E"/>
    <w:rsid w:val="001A03E7"/>
    <w:rsid w:val="001F1531"/>
    <w:rsid w:val="001F242A"/>
    <w:rsid w:val="00223487"/>
    <w:rsid w:val="00254376"/>
    <w:rsid w:val="002B5F9C"/>
    <w:rsid w:val="002B7907"/>
    <w:rsid w:val="00315111"/>
    <w:rsid w:val="003771E1"/>
    <w:rsid w:val="003C387A"/>
    <w:rsid w:val="003E7947"/>
    <w:rsid w:val="00440F20"/>
    <w:rsid w:val="00475CF1"/>
    <w:rsid w:val="004B000A"/>
    <w:rsid w:val="004D3CAF"/>
    <w:rsid w:val="005329F4"/>
    <w:rsid w:val="00554A31"/>
    <w:rsid w:val="0057515E"/>
    <w:rsid w:val="00577655"/>
    <w:rsid w:val="005D0A36"/>
    <w:rsid w:val="005F5A60"/>
    <w:rsid w:val="006557C2"/>
    <w:rsid w:val="00697A4B"/>
    <w:rsid w:val="006F35D7"/>
    <w:rsid w:val="00772528"/>
    <w:rsid w:val="00953336"/>
    <w:rsid w:val="00961F7E"/>
    <w:rsid w:val="009A26B4"/>
    <w:rsid w:val="00A6118C"/>
    <w:rsid w:val="00AB2E7B"/>
    <w:rsid w:val="00AF4E9C"/>
    <w:rsid w:val="00B412DB"/>
    <w:rsid w:val="00B713F8"/>
    <w:rsid w:val="00C04FA1"/>
    <w:rsid w:val="00C1600D"/>
    <w:rsid w:val="00C67B8E"/>
    <w:rsid w:val="00CD1D7C"/>
    <w:rsid w:val="00CD618D"/>
    <w:rsid w:val="00CE43E4"/>
    <w:rsid w:val="00D139B8"/>
    <w:rsid w:val="00E63504"/>
    <w:rsid w:val="00EA074F"/>
    <w:rsid w:val="00EC0694"/>
    <w:rsid w:val="00F57922"/>
    <w:rsid w:val="00F71979"/>
    <w:rsid w:val="00F91953"/>
    <w:rsid w:val="00F979B6"/>
    <w:rsid w:val="00FA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0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6C9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etextdirection">
    <w:name w:val="oe_textdirection"/>
    <w:basedOn w:val="DefaultParagraphFont"/>
    <w:rsid w:val="00FA6C9A"/>
    <w:rPr>
      <w:rtl/>
    </w:rPr>
  </w:style>
  <w:style w:type="character" w:customStyle="1" w:styleId="oedisplaynone">
    <w:name w:val="oe_displaynone"/>
    <w:basedOn w:val="DefaultParagraphFont"/>
    <w:rsid w:val="00FA6C9A"/>
    <w:rPr>
      <w:vanish/>
      <w:webHidden w:val="0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C04FA1"/>
    <w:rPr>
      <w:strike w:val="0"/>
      <w:dstrike w:val="0"/>
      <w:color w:val="0072C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53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17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13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10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60271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303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17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61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652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072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6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30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512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650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083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616556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02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makepictures.co.uk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Asbridge</dc:creator>
  <cp:lastModifiedBy>Tom Asbridge</cp:lastModifiedBy>
  <cp:revision>37</cp:revision>
  <dcterms:created xsi:type="dcterms:W3CDTF">2013-05-02T14:49:00Z</dcterms:created>
  <dcterms:modified xsi:type="dcterms:W3CDTF">2013-10-16T20:13:00Z</dcterms:modified>
</cp:coreProperties>
</file>